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EF40FC3" w14:paraId="0FB58BD1" wp14:textId="51744025">
      <w:pPr>
        <w:ind w:left="360" w:hanging="360"/>
      </w:pPr>
      <w:r w:rsidRPr="0EF40FC3" w:rsidR="0EF40FC3">
        <w:rPr>
          <w:rFonts w:ascii="Wingdings" w:hAnsi="Wingdings" w:eastAsia="Wingdings" w:cs="Wingdings"/>
          <w:b w:val="0"/>
          <w:bCs w:val="0"/>
          <w:i w:val="0"/>
          <w:iCs w:val="0"/>
          <w:caps w:val="0"/>
          <w:smallCaps w:val="0"/>
          <w:noProof w:val="0"/>
          <w:color w:val="FF0000"/>
          <w:sz w:val="20"/>
          <w:szCs w:val="20"/>
          <w:lang w:val="sk-SK"/>
        </w:rPr>
        <w:t>Ø</w:t>
      </w:r>
      <w:r w:rsidRPr="0EF40FC3" w:rsidR="0EF40F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14"/>
          <w:szCs w:val="14"/>
          <w:lang w:val="sk-SK"/>
        </w:rPr>
        <w:t xml:space="preserve">  </w:t>
      </w:r>
      <w:r w:rsidRPr="0EF40FC3" w:rsidR="0EF40FC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FF0000"/>
          <w:sz w:val="24"/>
          <w:szCs w:val="24"/>
          <w:lang w:val="sk-SK"/>
        </w:rPr>
        <w:t>Zmena výšky poplatkov v MŠ s účinnosťou od 1.1.2023</w:t>
      </w:r>
    </w:p>
    <w:p xmlns:wp14="http://schemas.microsoft.com/office/word/2010/wordml" w:rsidP="0EF40FC3" w14:paraId="2C4DC396" wp14:textId="0982E987">
      <w:pPr>
        <w:ind w:left="360" w:hanging="360"/>
        <w:jc w:val="both"/>
      </w:pPr>
      <w:r w:rsidRPr="0EF40FC3" w:rsidR="0EF40FC3">
        <w:rPr>
          <w:rFonts w:ascii="Wingdings" w:hAnsi="Wingdings" w:eastAsia="Wingdings" w:cs="Wingdings"/>
          <w:b w:val="0"/>
          <w:bCs w:val="0"/>
          <w:i w:val="0"/>
          <w:iCs w:val="0"/>
          <w:caps w:val="0"/>
          <w:smallCaps w:val="0"/>
          <w:noProof w:val="0"/>
          <w:color w:val="111111"/>
          <w:sz w:val="20"/>
          <w:szCs w:val="20"/>
          <w:lang w:val="sk-SK"/>
        </w:rPr>
        <w:t>Ø</w:t>
      </w:r>
      <w:r w:rsidRPr="0EF40FC3" w:rsidR="0EF40F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111111"/>
          <w:sz w:val="14"/>
          <w:szCs w:val="14"/>
          <w:lang w:val="sk-SK"/>
        </w:rPr>
        <w:t xml:space="preserve">  </w:t>
      </w:r>
      <w:r w:rsidRPr="0EF40FC3" w:rsidR="0EF40F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sk-SK"/>
        </w:rPr>
        <w:t xml:space="preserve">Dňa15.12.2022 bolo mestským zastupiteľstvom schválené </w:t>
      </w:r>
      <w:r w:rsidRPr="0EF40FC3" w:rsidR="0EF40FC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11111"/>
          <w:sz w:val="24"/>
          <w:szCs w:val="24"/>
          <w:lang w:val="sk-SK"/>
        </w:rPr>
        <w:t>Všeobecne záväzné nariadenie (VZN) mesta Košice č. 237</w:t>
      </w:r>
      <w:r w:rsidRPr="0EF40FC3" w:rsidR="0EF40F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sk-SK"/>
        </w:rPr>
        <w:t xml:space="preserve"> o určení výšky príspevku na čiastočnú úhradu nákladov v školách a školských zariadeniach, ktorých zriaďovateľom je mesto Košice.  Týmto VZN č. 237 sa ruší VZN č. 103 . </w:t>
      </w:r>
      <w:r w:rsidRPr="0EF40FC3" w:rsidR="0EF40FC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11111"/>
          <w:sz w:val="24"/>
          <w:szCs w:val="24"/>
          <w:lang w:val="sk-SK"/>
        </w:rPr>
        <w:t>Účinnosť VZN č. 237 je od 1.1.2023</w:t>
      </w:r>
      <w:r w:rsidRPr="0EF40FC3" w:rsidR="0EF40F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sk-SK"/>
        </w:rPr>
        <w:t>.</w:t>
      </w:r>
    </w:p>
    <w:p xmlns:wp14="http://schemas.microsoft.com/office/word/2010/wordml" w:rsidP="0EF40FC3" w14:paraId="78CCCFE1" wp14:textId="5E61A156">
      <w:pPr>
        <w:ind w:left="360" w:hanging="360"/>
        <w:jc w:val="both"/>
      </w:pPr>
      <w:r w:rsidRPr="0EF40FC3" w:rsidR="0EF40FC3">
        <w:rPr>
          <w:rFonts w:ascii="Wingdings" w:hAnsi="Wingdings" w:eastAsia="Wingdings" w:cs="Wingdings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sk-SK"/>
        </w:rPr>
        <w:t>Ø</w:t>
      </w:r>
      <w:r w:rsidRPr="0EF40FC3" w:rsidR="0EF40F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14"/>
          <w:szCs w:val="14"/>
          <w:lang w:val="sk-SK"/>
        </w:rPr>
        <w:t xml:space="preserve">  </w:t>
      </w:r>
      <w:r w:rsidRPr="0EF40FC3" w:rsidR="0EF40F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sk-SK"/>
        </w:rPr>
        <w:t>V materskej škole dochádza k týmto zmenám:</w:t>
      </w:r>
    </w:p>
    <w:p xmlns:wp14="http://schemas.microsoft.com/office/word/2010/wordml" w:rsidP="0EF40FC3" w14:paraId="700765A3" wp14:textId="612A636D">
      <w:pPr>
        <w:jc w:val="both"/>
      </w:pPr>
      <w:r w:rsidRPr="0EF40FC3" w:rsidR="0EF40F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sk-SK"/>
        </w:rPr>
        <w:t xml:space="preserve">1. Príspevok za pobyt dieťaťa v materskej škole (školné) sa mení zo súčasných 20,- € na </w:t>
      </w:r>
      <w:r w:rsidRPr="0EF40FC3" w:rsidR="0EF40FC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11111"/>
          <w:sz w:val="24"/>
          <w:szCs w:val="24"/>
          <w:lang w:val="sk-SK"/>
        </w:rPr>
        <w:t xml:space="preserve">40,- €  </w:t>
      </w:r>
      <w:r w:rsidRPr="0EF40FC3" w:rsidR="0EF40F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sk-SK"/>
        </w:rPr>
        <w:t>(deti, pre ktoré je predprimrne vzdelávanie povinné, tento poplatok neplatia).</w:t>
      </w:r>
    </w:p>
    <w:p xmlns:wp14="http://schemas.microsoft.com/office/word/2010/wordml" w:rsidP="0EF40FC3" w14:paraId="0E524025" wp14:textId="0F3ABD69">
      <w:pPr>
        <w:jc w:val="both"/>
      </w:pPr>
      <w:r w:rsidRPr="0EF40FC3" w:rsidR="0EF40F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sk-SK"/>
        </w:rPr>
        <w:t xml:space="preserve">2.  Príspevok na čistočnú úhradu nákladov v školskej jedálni sa v materskej škole mení zo súčaných 1,45 € (desiata 0,36 €, obed 0,85 €, olovrant 0,24 €) na dieťa a deň, na </w:t>
      </w:r>
      <w:r w:rsidRPr="0EF40FC3" w:rsidR="0EF40FC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11111"/>
          <w:sz w:val="24"/>
          <w:szCs w:val="24"/>
          <w:lang w:val="sk-SK"/>
        </w:rPr>
        <w:t>2,30 € (desiata 0,55 €, obed 1,30 €, olovrant 0,45 €).</w:t>
      </w:r>
    </w:p>
    <w:p xmlns:wp14="http://schemas.microsoft.com/office/word/2010/wordml" w:rsidP="0EF40FC3" w14:paraId="26B1E87E" wp14:textId="445E271A">
      <w:pPr>
        <w:jc w:val="both"/>
      </w:pPr>
      <w:r w:rsidRPr="0EF40FC3" w:rsidR="0EF40F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sk-SK"/>
        </w:rPr>
        <w:t xml:space="preserve">3. </w:t>
      </w:r>
      <w:r w:rsidRPr="0EF40FC3" w:rsidR="0EF40FC3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111111"/>
          <w:sz w:val="24"/>
          <w:szCs w:val="24"/>
          <w:lang w:val="sk-SK"/>
        </w:rPr>
        <w:t>Mestské zastupiteľtvo schválilo mesačný príspevok na režijné náklady pre stravovanie detí materských škôl vo výške 5,- €</w:t>
      </w:r>
      <w:r w:rsidRPr="0EF40FC3" w:rsidR="0EF40F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sk-SK"/>
        </w:rPr>
        <w:t xml:space="preserve"> (platí sa aj keď dieťa navštívi MŠ len 1 deň v mesiaci).</w:t>
      </w:r>
    </w:p>
    <w:p xmlns:wp14="http://schemas.microsoft.com/office/word/2010/wordml" w:rsidP="0EF40FC3" w14:paraId="17E3119C" wp14:textId="343529FD">
      <w:pPr>
        <w:jc w:val="both"/>
      </w:pPr>
      <w:r w:rsidRPr="0EF40FC3" w:rsidR="0EF40F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sk-SK"/>
        </w:rPr>
        <w:t>Prosíme rodičov, ktorí majú nastavené trvalé príkazy v banke, aby si k 1.1.2023 zmenili trvalý príkaz za školné na 40,- € a za stravu na 50,- €.</w:t>
      </w:r>
    </w:p>
    <w:p xmlns:wp14="http://schemas.microsoft.com/office/word/2010/wordml" w:rsidP="0EF40FC3" w14:paraId="58BEA765" wp14:textId="09CB8C44">
      <w:pPr>
        <w:jc w:val="both"/>
      </w:pPr>
      <w:r w:rsidRPr="0EF40FC3" w:rsidR="0EF40FC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111111"/>
          <w:sz w:val="24"/>
          <w:szCs w:val="24"/>
          <w:lang w:val="sk-SK"/>
        </w:rPr>
        <w:t>Rodičovský príspevok ostáva nezmenený (10,- €).</w:t>
      </w:r>
    </w:p>
    <w:p xmlns:wp14="http://schemas.microsoft.com/office/word/2010/wordml" w:rsidP="0EF40FC3" w14:paraId="3231EE90" wp14:textId="561617C0">
      <w:pPr>
        <w:jc w:val="both"/>
      </w:pPr>
      <w:hyperlink r:id="R7aca25927d5e4441">
        <w:r w:rsidRPr="0EF40FC3" w:rsidR="0EF40FC3">
          <w:rPr>
            <w:rStyle w:val="Hyperlink"/>
            <w:rFonts w:ascii="Arial" w:hAnsi="Arial" w:eastAsia="Arial" w:cs="Arial"/>
            <w:b w:val="1"/>
            <w:bCs w:val="1"/>
            <w:i w:val="0"/>
            <w:iCs w:val="0"/>
            <w:caps w:val="0"/>
            <w:smallCaps w:val="0"/>
            <w:noProof w:val="0"/>
            <w:sz w:val="24"/>
            <w:szCs w:val="24"/>
            <w:lang w:val="sk-SK"/>
          </w:rPr>
          <w:t>vzn237.pdf</w:t>
        </w:r>
      </w:hyperlink>
    </w:p>
    <w:p xmlns:wp14="http://schemas.microsoft.com/office/word/2010/wordml" w:rsidP="0EF40FC3" w14:paraId="17013AAC" wp14:textId="7A84DE27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10FA3C"/>
    <w:rsid w:val="0EF40FC3"/>
    <w:rsid w:val="6010F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FA3C"/>
  <w15:chartTrackingRefBased/>
  <w15:docId w15:val="{1A11AB7F-BE76-4652-904F-4AC471EAC8D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cloud-3.edupage.org/cloud/vzn237.pdf?z%3A9X1Rab4ulMuiE%2Bs3lLHQ2IYjFWGiSalldYn68Jv77xzTs1CyIbZ5iFpNMqqEqkdh" TargetMode="External" Id="R7aca25927d5e444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2023-01-10T12:20:24.3205966Z</dcterms:created>
  <dcterms:modified xsi:type="dcterms:W3CDTF">2023-01-10T12:22:53.6469940Z</dcterms:modified>
  <dc:creator>Karin Točená</dc:creator>
  <lastModifiedBy>Karin Točená</lastModifiedBy>
</coreProperties>
</file>